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FE64" w14:textId="297EB2A2" w:rsidR="0052661D" w:rsidRPr="0052661D" w:rsidRDefault="0052661D" w:rsidP="0052661D">
      <w:pPr>
        <w:rPr>
          <w:b/>
          <w:color w:val="ED7D31" w:themeColor="accent2"/>
          <w:sz w:val="28"/>
          <w:szCs w:val="28"/>
        </w:rPr>
      </w:pPr>
      <w:r w:rsidRPr="0052661D">
        <w:rPr>
          <w:b/>
          <w:color w:val="ED7D31" w:themeColor="accent2"/>
          <w:sz w:val="28"/>
          <w:szCs w:val="28"/>
        </w:rPr>
        <w:t>CAREERS BULLETIN</w:t>
      </w:r>
      <w:r w:rsidR="00DD18B3">
        <w:rPr>
          <w:b/>
          <w:color w:val="ED7D31" w:themeColor="accent2"/>
          <w:sz w:val="28"/>
          <w:szCs w:val="28"/>
        </w:rPr>
        <w:t xml:space="preserve"> – 26.05.23</w:t>
      </w:r>
    </w:p>
    <w:p w14:paraId="2A4ED6ED" w14:textId="77777777" w:rsidR="0052661D" w:rsidRDefault="0052661D" w:rsidP="0052661D"/>
    <w:p w14:paraId="5C0FF141" w14:textId="4230194B" w:rsidR="00DD18B3" w:rsidRDefault="00DD18B3" w:rsidP="00DD18B3">
      <w:pPr>
        <w:rPr>
          <w:lang w:val="en-US"/>
        </w:rPr>
      </w:pPr>
      <w:r w:rsidRPr="00BE0F79">
        <w:rPr>
          <w:b/>
          <w:lang w:val="en-US"/>
        </w:rPr>
        <w:t>Amazing Applications</w:t>
      </w:r>
      <w:r w:rsidRPr="00BE0F79">
        <w:rPr>
          <w:lang w:val="en-US"/>
        </w:rPr>
        <w:t xml:space="preserve"> broadcast on Thursday 06 July</w:t>
      </w:r>
      <w:r>
        <w:rPr>
          <w:lang w:val="en-US"/>
        </w:rPr>
        <w:t>- this broadcast will enable parents and students to get to grips with current recruitment processes.  It can be watched live from 9am- 10am on 6</w:t>
      </w:r>
      <w:r w:rsidRPr="00BE0F79">
        <w:rPr>
          <w:vertAlign w:val="superscript"/>
          <w:lang w:val="en-US"/>
        </w:rPr>
        <w:t>th</w:t>
      </w:r>
      <w:r>
        <w:rPr>
          <w:lang w:val="en-US"/>
        </w:rPr>
        <w:t xml:space="preserve"> July, or on demand afterwards.  You</w:t>
      </w:r>
      <w:r w:rsidRPr="00BE0F79">
        <w:rPr>
          <w:lang w:val="en-US"/>
        </w:rPr>
        <w:t xml:space="preserve"> will hear first-hand from employers how to achieve successful applications and employers will be online to answer any questions in the live chat</w:t>
      </w:r>
      <w:r>
        <w:rPr>
          <w:lang w:val="en-US"/>
        </w:rPr>
        <w:t xml:space="preserve">.  Please click on </w:t>
      </w:r>
      <w:hyperlink r:id="rId11" w:history="1">
        <w:r w:rsidRPr="00522F91">
          <w:rPr>
            <w:rStyle w:val="Hyperlink"/>
            <w:lang w:val="en-US"/>
          </w:rPr>
          <w:t>https://jobsliveuk.com/partner/swindon-and-wiltshire-lep/</w:t>
        </w:r>
      </w:hyperlink>
      <w:r>
        <w:rPr>
          <w:lang w:val="en-US"/>
        </w:rPr>
        <w:t xml:space="preserve"> to register and access this broadcast.</w:t>
      </w:r>
    </w:p>
    <w:p w14:paraId="4A471B87" w14:textId="77777777" w:rsidR="00DD18B3" w:rsidRDefault="00DD18B3" w:rsidP="00DD18B3">
      <w:pPr>
        <w:rPr>
          <w:lang w:val="en-US"/>
        </w:rPr>
      </w:pPr>
    </w:p>
    <w:p w14:paraId="6AA73CF4" w14:textId="24F7D63F" w:rsidR="00DD18B3" w:rsidRDefault="00DD18B3" w:rsidP="00DD18B3">
      <w:pPr>
        <w:rPr>
          <w:lang w:val="en-US"/>
        </w:rPr>
      </w:pPr>
      <w:proofErr w:type="spellStart"/>
      <w:r w:rsidRPr="00BE0F79">
        <w:rPr>
          <w:b/>
          <w:lang w:val="en-US"/>
        </w:rPr>
        <w:t>Apprenti</w:t>
      </w:r>
      <w:proofErr w:type="spellEnd"/>
      <w:r w:rsidRPr="00BE0F79">
        <w:rPr>
          <w:b/>
          <w:lang w:val="en-US"/>
        </w:rPr>
        <w:t>-Fest Swindon</w:t>
      </w:r>
      <w:r w:rsidRPr="00BE0F79">
        <w:rPr>
          <w:lang w:val="en-US"/>
        </w:rPr>
        <w:t xml:space="preserve"> on 07 June (evening session)</w:t>
      </w:r>
      <w:r>
        <w:rPr>
          <w:lang w:val="en-US"/>
        </w:rPr>
        <w:t xml:space="preserve">.  </w:t>
      </w:r>
      <w:r w:rsidRPr="00BE0F79">
        <w:rPr>
          <w:lang w:val="en-US"/>
        </w:rPr>
        <w:t>Open to parents/</w:t>
      </w:r>
      <w:proofErr w:type="spellStart"/>
      <w:r w:rsidRPr="00BE0F79">
        <w:rPr>
          <w:lang w:val="en-US"/>
        </w:rPr>
        <w:t>carers</w:t>
      </w:r>
      <w:proofErr w:type="spellEnd"/>
      <w:r>
        <w:rPr>
          <w:lang w:val="en-US"/>
        </w:rPr>
        <w:t xml:space="preserve"> and </w:t>
      </w:r>
      <w:r w:rsidRPr="00BE0F79">
        <w:rPr>
          <w:lang w:val="en-US"/>
        </w:rPr>
        <w:t>students from any year group</w:t>
      </w:r>
      <w:r>
        <w:rPr>
          <w:lang w:val="en-US"/>
        </w:rPr>
        <w:t>,</w:t>
      </w:r>
      <w:r w:rsidRPr="00BE0F79">
        <w:rPr>
          <w:lang w:val="en-US"/>
        </w:rPr>
        <w:t xml:space="preserve"> or adults wishing to study an apprenticeship. There will be the opportunity to meet apprenticeship employers, some with current vacancies. You will also be able to meet the many colleges and apprenticeship providers who offer apprenticeship </w:t>
      </w:r>
      <w:proofErr w:type="spellStart"/>
      <w:r w:rsidRPr="00BE0F79">
        <w:rPr>
          <w:lang w:val="en-US"/>
        </w:rPr>
        <w:t>programmes</w:t>
      </w:r>
      <w:proofErr w:type="spellEnd"/>
      <w:r w:rsidRPr="00BE0F79">
        <w:rPr>
          <w:lang w:val="en-US"/>
        </w:rPr>
        <w:t xml:space="preserve"> locally. Please order one ticket for each person attending.</w:t>
      </w:r>
      <w:r>
        <w:rPr>
          <w:lang w:val="en-US"/>
        </w:rPr>
        <w:t xml:space="preserve">  Please click on </w:t>
      </w:r>
      <w:hyperlink r:id="rId12" w:history="1">
        <w:r w:rsidRPr="00522F91">
          <w:rPr>
            <w:rStyle w:val="Hyperlink"/>
            <w:lang w:val="en-US"/>
          </w:rPr>
          <w:t>https://www.eventbrite.com/e/apprentifest-swindon--tickets-627063552967</w:t>
        </w:r>
      </w:hyperlink>
      <w:r>
        <w:rPr>
          <w:lang w:val="en-US"/>
        </w:rPr>
        <w:t xml:space="preserve"> for more information and ticket booking.</w:t>
      </w:r>
    </w:p>
    <w:p w14:paraId="52E2FE4F" w14:textId="77777777" w:rsidR="00DD18B3" w:rsidRDefault="00DD18B3" w:rsidP="00DD18B3">
      <w:pPr>
        <w:rPr>
          <w:lang w:val="en-US"/>
        </w:rPr>
      </w:pPr>
    </w:p>
    <w:p w14:paraId="2CDA3D86" w14:textId="69430B37" w:rsidR="00DD18B3" w:rsidRDefault="00DD18B3" w:rsidP="00DD18B3">
      <w:pPr>
        <w:rPr>
          <w:lang w:val="en-US"/>
        </w:rPr>
      </w:pPr>
      <w:r w:rsidRPr="00BE0F79">
        <w:rPr>
          <w:lang w:val="en-US"/>
        </w:rPr>
        <w:t xml:space="preserve">JOIN the </w:t>
      </w:r>
      <w:r w:rsidRPr="00BE0F79">
        <w:rPr>
          <w:b/>
          <w:lang w:val="en-US"/>
        </w:rPr>
        <w:t>British Army’s apprenticeship webinar</w:t>
      </w:r>
      <w:r w:rsidRPr="00BE0F79">
        <w:rPr>
          <w:lang w:val="en-US"/>
        </w:rPr>
        <w:t xml:space="preserve"> on 14 June at 4pm</w:t>
      </w:r>
      <w:r>
        <w:rPr>
          <w:lang w:val="en-US"/>
        </w:rPr>
        <w:t xml:space="preserve">.  </w:t>
      </w:r>
      <w:r w:rsidRPr="00BE0F79">
        <w:rPr>
          <w:lang w:val="en-US"/>
        </w:rPr>
        <w:t>Aimed at parents</w:t>
      </w:r>
      <w:r>
        <w:rPr>
          <w:lang w:val="en-US"/>
        </w:rPr>
        <w:t xml:space="preserve"> and </w:t>
      </w:r>
      <w:proofErr w:type="spellStart"/>
      <w:r>
        <w:rPr>
          <w:lang w:val="en-US"/>
        </w:rPr>
        <w:t>carers</w:t>
      </w:r>
      <w:proofErr w:type="spellEnd"/>
      <w:r w:rsidRPr="00BE0F79">
        <w:rPr>
          <w:lang w:val="en-US"/>
        </w:rPr>
        <w:t xml:space="preserve">, this webinar will support you to help young people make informed career decisions. Subjects to be covered include the extensive range of apprenticeships available, the Army Foundation College Harrogate (AFC) for </w:t>
      </w:r>
      <w:proofErr w:type="gramStart"/>
      <w:r w:rsidRPr="00BE0F79">
        <w:rPr>
          <w:lang w:val="en-US"/>
        </w:rPr>
        <w:t>16-17 year</w:t>
      </w:r>
      <w:proofErr w:type="gramEnd"/>
      <w:r w:rsidRPr="00BE0F79">
        <w:rPr>
          <w:lang w:val="en-US"/>
        </w:rPr>
        <w:t xml:space="preserve"> old's, and the application process</w:t>
      </w:r>
      <w:r>
        <w:rPr>
          <w:lang w:val="en-US"/>
        </w:rPr>
        <w:t xml:space="preserve">.  Please click on </w:t>
      </w:r>
      <w:hyperlink r:id="rId13" w:anchor="/registration" w:history="1">
        <w:r w:rsidRPr="00522F91">
          <w:rPr>
            <w:rStyle w:val="Hyperlink"/>
            <w:lang w:val="en-US"/>
          </w:rPr>
          <w:t>https://us02web.zoom.us/webinar/register/WN_G9U7aEn7RXyze4YFZMm5lw#/registration</w:t>
        </w:r>
      </w:hyperlink>
      <w:r>
        <w:rPr>
          <w:lang w:val="en-US"/>
        </w:rPr>
        <w:t xml:space="preserve"> </w:t>
      </w:r>
    </w:p>
    <w:p w14:paraId="4C123A1C" w14:textId="77777777" w:rsidR="00DD18B3" w:rsidRDefault="00DD18B3" w:rsidP="00DD18B3">
      <w:pPr>
        <w:rPr>
          <w:lang w:val="en-US"/>
        </w:rPr>
      </w:pPr>
    </w:p>
    <w:p w14:paraId="4B771233" w14:textId="724C2B0C" w:rsidR="00DD18B3" w:rsidRDefault="00DD18B3" w:rsidP="00DD18B3">
      <w:pPr>
        <w:rPr>
          <w:rStyle w:val="Hyperlink"/>
          <w:lang w:val="en-US"/>
        </w:rPr>
      </w:pPr>
      <w:r w:rsidRPr="004506EF">
        <w:rPr>
          <w:lang w:val="en-US"/>
        </w:rPr>
        <w:t xml:space="preserve">APPLY for the </w:t>
      </w:r>
      <w:r w:rsidRPr="004506EF">
        <w:rPr>
          <w:b/>
          <w:lang w:val="en-US"/>
        </w:rPr>
        <w:t>Arts University Bournemouth (AUB) Post-16 access scheme</w:t>
      </w:r>
      <w:r>
        <w:rPr>
          <w:lang w:val="en-US"/>
        </w:rPr>
        <w:t xml:space="preserve">.  </w:t>
      </w:r>
      <w:r w:rsidRPr="004506EF">
        <w:rPr>
          <w:lang w:val="en-US"/>
        </w:rPr>
        <w:t>All Access AUB supports students from underrepresented groups. Participants will take part in a fully funded summer residential, have their work included in an industry-standard exhibition, receive one to one support from AUB tutors to develop their portfolio and attend a transition to creative HE event. They’ll also be given a reduced offer of up to 2 grades and be supported by a dedicated progression mentor through the AUB application process.</w:t>
      </w:r>
      <w:r>
        <w:rPr>
          <w:lang w:val="en-US"/>
        </w:rPr>
        <w:t xml:space="preserve">  Please click on </w:t>
      </w:r>
      <w:hyperlink r:id="rId14" w:history="1">
        <w:r w:rsidRPr="00522F91">
          <w:rPr>
            <w:rStyle w:val="Hyperlink"/>
            <w:lang w:val="en-US"/>
          </w:rPr>
          <w:t>https://aub.ac.uk/schools-hub/widening-access-to-aub/all-access-aub</w:t>
        </w:r>
      </w:hyperlink>
    </w:p>
    <w:p w14:paraId="6F1C5442" w14:textId="77777777" w:rsidR="00DD18B3" w:rsidRDefault="00DD18B3" w:rsidP="00DD18B3">
      <w:pPr>
        <w:rPr>
          <w:lang w:val="en-US"/>
        </w:rPr>
      </w:pPr>
    </w:p>
    <w:p w14:paraId="3202042C" w14:textId="2CD94D35" w:rsidR="00DD18B3" w:rsidRDefault="00DD18B3" w:rsidP="00DD18B3">
      <w:pPr>
        <w:rPr>
          <w:rStyle w:val="Hyperlink"/>
          <w:lang w:val="en-US"/>
        </w:rPr>
      </w:pPr>
      <w:r w:rsidRPr="004506EF">
        <w:rPr>
          <w:lang w:val="en-US"/>
        </w:rPr>
        <w:t xml:space="preserve">REGISTER for virtual </w:t>
      </w:r>
      <w:r w:rsidRPr="004506EF">
        <w:rPr>
          <w:b/>
          <w:lang w:val="en-US"/>
        </w:rPr>
        <w:t>work experience with Channel 4</w:t>
      </w:r>
      <w:r w:rsidRPr="004506EF">
        <w:rPr>
          <w:lang w:val="en-US"/>
        </w:rPr>
        <w:t xml:space="preserve"> (16+) - before 02 June</w:t>
      </w:r>
      <w:r>
        <w:rPr>
          <w:lang w:val="en-US"/>
        </w:rPr>
        <w:t xml:space="preserve">.  </w:t>
      </w:r>
      <w:r w:rsidRPr="004506EF">
        <w:rPr>
          <w:lang w:val="en-US"/>
        </w:rPr>
        <w:t xml:space="preserve">Students can follow the lifecycle of a TV show in this 6-week virtual work experience </w:t>
      </w:r>
      <w:proofErr w:type="spellStart"/>
      <w:r w:rsidRPr="004506EF">
        <w:rPr>
          <w:lang w:val="en-US"/>
        </w:rPr>
        <w:t>programme</w:t>
      </w:r>
      <w:proofErr w:type="spellEnd"/>
      <w:r w:rsidRPr="004506EF">
        <w:rPr>
          <w:lang w:val="en-US"/>
        </w:rPr>
        <w:t>. They will complete tasks based on real-world scenarios, get advice from current Channel 4 employees and attend a post-</w:t>
      </w:r>
      <w:proofErr w:type="spellStart"/>
      <w:r w:rsidRPr="004506EF">
        <w:rPr>
          <w:lang w:val="en-US"/>
        </w:rPr>
        <w:t>programme</w:t>
      </w:r>
      <w:proofErr w:type="spellEnd"/>
      <w:r w:rsidRPr="004506EF">
        <w:rPr>
          <w:lang w:val="en-US"/>
        </w:rPr>
        <w:t xml:space="preserve"> virtual Q&amp;A. The next </w:t>
      </w:r>
      <w:proofErr w:type="spellStart"/>
      <w:r w:rsidRPr="004506EF">
        <w:rPr>
          <w:lang w:val="en-US"/>
        </w:rPr>
        <w:t>programme</w:t>
      </w:r>
      <w:proofErr w:type="spellEnd"/>
      <w:r w:rsidRPr="004506EF">
        <w:rPr>
          <w:lang w:val="en-US"/>
        </w:rPr>
        <w:t xml:space="preserve"> begins on 04 September and applications close on 02 June.</w:t>
      </w:r>
      <w:r>
        <w:rPr>
          <w:lang w:val="en-US"/>
        </w:rPr>
        <w:t xml:space="preserve">  Click on </w:t>
      </w:r>
      <w:hyperlink r:id="rId15" w:history="1">
        <w:r w:rsidRPr="00522F91">
          <w:rPr>
            <w:rStyle w:val="Hyperlink"/>
            <w:lang w:val="en-US"/>
          </w:rPr>
          <w:t>https://www.4skillsworkexperience.com/</w:t>
        </w:r>
      </w:hyperlink>
    </w:p>
    <w:p w14:paraId="2773AD04" w14:textId="77777777" w:rsidR="00DD18B3" w:rsidRDefault="00DD18B3" w:rsidP="00DD18B3">
      <w:pPr>
        <w:rPr>
          <w:lang w:val="en-US"/>
        </w:rPr>
      </w:pPr>
    </w:p>
    <w:p w14:paraId="1266D711" w14:textId="1BC1463A" w:rsidR="00DD18B3" w:rsidRDefault="00DD18B3" w:rsidP="00DD18B3">
      <w:pPr>
        <w:rPr>
          <w:lang w:val="en-US"/>
        </w:rPr>
      </w:pPr>
      <w:r w:rsidRPr="004506EF">
        <w:rPr>
          <w:lang w:val="en-US"/>
        </w:rPr>
        <w:t xml:space="preserve">New </w:t>
      </w:r>
      <w:proofErr w:type="spellStart"/>
      <w:r w:rsidRPr="004506EF">
        <w:rPr>
          <w:lang w:val="en-US"/>
        </w:rPr>
        <w:t>programmes</w:t>
      </w:r>
      <w:proofErr w:type="spellEnd"/>
      <w:r w:rsidRPr="004506EF">
        <w:rPr>
          <w:lang w:val="en-US"/>
        </w:rPr>
        <w:t xml:space="preserve"> from the </w:t>
      </w:r>
      <w:r w:rsidRPr="004506EF">
        <w:rPr>
          <w:b/>
          <w:lang w:val="en-US"/>
        </w:rPr>
        <w:t>National Citizen Service</w:t>
      </w:r>
      <w:r>
        <w:rPr>
          <w:b/>
          <w:lang w:val="en-US"/>
        </w:rPr>
        <w:t xml:space="preserve">.  </w:t>
      </w:r>
      <w:r w:rsidRPr="004506EF">
        <w:rPr>
          <w:lang w:val="en-US"/>
        </w:rPr>
        <w:t xml:space="preserve">New for 2023, young people can participate in local community experiences and online experiences with NCS, as well as their popular Away from Home experiences. All the NCS </w:t>
      </w:r>
      <w:proofErr w:type="spellStart"/>
      <w:r w:rsidRPr="004506EF">
        <w:rPr>
          <w:lang w:val="en-US"/>
        </w:rPr>
        <w:t>programmes</w:t>
      </w:r>
      <w:proofErr w:type="spellEnd"/>
      <w:r w:rsidRPr="004506EF">
        <w:rPr>
          <w:lang w:val="en-US"/>
        </w:rPr>
        <w:t xml:space="preserve"> are designed to boost young people’s independence, resilience, and employability skills.</w:t>
      </w:r>
      <w:r>
        <w:rPr>
          <w:lang w:val="en-US"/>
        </w:rPr>
        <w:t xml:space="preserve">  See the attached PDF for more information.</w:t>
      </w:r>
    </w:p>
    <w:p w14:paraId="60AFD564" w14:textId="77777777" w:rsidR="00DD18B3" w:rsidRDefault="00DD18B3" w:rsidP="00DD18B3">
      <w:pPr>
        <w:rPr>
          <w:lang w:val="en-US"/>
        </w:rPr>
      </w:pPr>
    </w:p>
    <w:p w14:paraId="0E555ACE" w14:textId="549A519E" w:rsidR="00DD18B3" w:rsidRDefault="00DD18B3" w:rsidP="00DD18B3">
      <w:pPr>
        <w:rPr>
          <w:lang w:val="en-US"/>
        </w:rPr>
      </w:pPr>
      <w:r w:rsidRPr="004506EF">
        <w:rPr>
          <w:lang w:val="en-US"/>
        </w:rPr>
        <w:t xml:space="preserve">NEW </w:t>
      </w:r>
      <w:r w:rsidRPr="004506EF">
        <w:rPr>
          <w:b/>
          <w:lang w:val="en-US"/>
        </w:rPr>
        <w:t xml:space="preserve">Horticulture T-Level at </w:t>
      </w:r>
      <w:proofErr w:type="spellStart"/>
      <w:r w:rsidRPr="004506EF">
        <w:rPr>
          <w:b/>
          <w:lang w:val="en-US"/>
        </w:rPr>
        <w:t>Cirencester</w:t>
      </w:r>
      <w:proofErr w:type="spellEnd"/>
      <w:r w:rsidRPr="004506EF">
        <w:rPr>
          <w:b/>
          <w:lang w:val="en-US"/>
        </w:rPr>
        <w:t xml:space="preserve"> College</w:t>
      </w:r>
      <w:r w:rsidRPr="004506EF">
        <w:rPr>
          <w:lang w:val="en-US"/>
        </w:rPr>
        <w:t xml:space="preserve"> from September 2023</w:t>
      </w:r>
      <w:r>
        <w:rPr>
          <w:lang w:val="en-US"/>
        </w:rPr>
        <w:t xml:space="preserve">.  </w:t>
      </w:r>
      <w:r w:rsidRPr="004506EF">
        <w:rPr>
          <w:lang w:val="en-US"/>
        </w:rPr>
        <w:t xml:space="preserve">Students will have the opportunity to design and build gardens and garden features. They will visit historical sites, sports clubs, businesses and parks to see what, how and why they do what they do. They will grow plants, fruit and vegetables in an onsite production facility (polytunnel) to market and sell. Students can find out more at </w:t>
      </w:r>
      <w:proofErr w:type="spellStart"/>
      <w:r w:rsidRPr="004506EF">
        <w:rPr>
          <w:lang w:val="en-US"/>
        </w:rPr>
        <w:t>Cirencester</w:t>
      </w:r>
      <w:proofErr w:type="spellEnd"/>
      <w:r w:rsidRPr="004506EF">
        <w:rPr>
          <w:lang w:val="en-US"/>
        </w:rPr>
        <w:t xml:space="preserve"> College’s open evening on Thursday 29 June.</w:t>
      </w:r>
      <w:r>
        <w:rPr>
          <w:lang w:val="en-US"/>
        </w:rPr>
        <w:t xml:space="preserve">  </w:t>
      </w:r>
      <w:hyperlink r:id="rId16" w:history="1">
        <w:r w:rsidRPr="00522F91">
          <w:rPr>
            <w:rStyle w:val="Hyperlink"/>
            <w:lang w:val="en-US"/>
          </w:rPr>
          <w:t>https://www.cirencester.ac.uk/events/open-evening-june-2023/</w:t>
        </w:r>
      </w:hyperlink>
      <w:r>
        <w:rPr>
          <w:lang w:val="en-US"/>
        </w:rPr>
        <w:t xml:space="preserve"> </w:t>
      </w:r>
    </w:p>
    <w:p w14:paraId="3F39F0A4" w14:textId="77777777" w:rsidR="00DD18B3" w:rsidRDefault="00DD18B3" w:rsidP="00DD18B3">
      <w:pPr>
        <w:rPr>
          <w:lang w:val="en-US"/>
        </w:rPr>
      </w:pPr>
    </w:p>
    <w:p w14:paraId="7B894A14" w14:textId="2CD1A00B" w:rsidR="00DD18B3" w:rsidRDefault="00DD18B3" w:rsidP="00DD18B3">
      <w:pPr>
        <w:rPr>
          <w:lang w:val="en-US"/>
        </w:rPr>
      </w:pPr>
      <w:r w:rsidRPr="004506EF">
        <w:rPr>
          <w:lang w:val="en-US"/>
        </w:rPr>
        <w:lastRenderedPageBreak/>
        <w:t xml:space="preserve">Students can use </w:t>
      </w:r>
      <w:proofErr w:type="spellStart"/>
      <w:r w:rsidRPr="006A7BA7">
        <w:rPr>
          <w:b/>
          <w:lang w:val="en-US"/>
        </w:rPr>
        <w:t>DigData’s</w:t>
      </w:r>
      <w:proofErr w:type="spellEnd"/>
      <w:r w:rsidRPr="004506EF">
        <w:rPr>
          <w:lang w:val="en-US"/>
        </w:rPr>
        <w:t xml:space="preserve"> library resource to gain virtual work experience with </w:t>
      </w:r>
      <w:proofErr w:type="spellStart"/>
      <w:r w:rsidRPr="004506EF">
        <w:rPr>
          <w:lang w:val="en-US"/>
        </w:rPr>
        <w:t>organisations</w:t>
      </w:r>
      <w:proofErr w:type="spellEnd"/>
      <w:r w:rsidRPr="004506EF">
        <w:rPr>
          <w:lang w:val="en-US"/>
        </w:rPr>
        <w:t xml:space="preserve"> including BT, Facebook, ITV, Lloyds Banking Group and Shell. Students register and receive a recording of the live session and all the resources required to complete the challenge. They have 7 days (this is flexible) to complete the challenge and then receive an assessment video and certificate.</w:t>
      </w:r>
      <w:r>
        <w:rPr>
          <w:lang w:val="en-US"/>
        </w:rPr>
        <w:t xml:space="preserve"> </w:t>
      </w:r>
      <w:hyperlink r:id="rId17" w:history="1">
        <w:r w:rsidRPr="00522F91">
          <w:rPr>
            <w:rStyle w:val="Hyperlink"/>
            <w:lang w:val="en-US"/>
          </w:rPr>
          <w:t>https://digdata.online/library-resource/</w:t>
        </w:r>
      </w:hyperlink>
      <w:r>
        <w:rPr>
          <w:lang w:val="en-US"/>
        </w:rPr>
        <w:t xml:space="preserve"> </w:t>
      </w:r>
    </w:p>
    <w:p w14:paraId="00F57F05" w14:textId="77777777" w:rsidR="00DD18B3" w:rsidRDefault="00DD18B3" w:rsidP="00DD18B3">
      <w:pPr>
        <w:rPr>
          <w:lang w:val="en-US"/>
        </w:rPr>
      </w:pPr>
    </w:p>
    <w:p w14:paraId="5CEBD8C6" w14:textId="65169F0F" w:rsidR="00DD18B3" w:rsidRDefault="00DD18B3" w:rsidP="00DD18B3">
      <w:pPr>
        <w:rPr>
          <w:lang w:val="en-US"/>
        </w:rPr>
      </w:pPr>
      <w:proofErr w:type="spellStart"/>
      <w:r w:rsidRPr="006A7BA7">
        <w:rPr>
          <w:b/>
          <w:lang w:val="en-US"/>
        </w:rPr>
        <w:t>Springpod</w:t>
      </w:r>
      <w:proofErr w:type="spellEnd"/>
      <w:r w:rsidRPr="006A7BA7">
        <w:rPr>
          <w:lang w:val="en-US"/>
        </w:rPr>
        <w:t xml:space="preserve"> is a well-established provider of virtual work experience and they now also provide </w:t>
      </w:r>
      <w:r w:rsidRPr="006A7BA7">
        <w:rPr>
          <w:b/>
          <w:lang w:val="en-US"/>
        </w:rPr>
        <w:t>Subject Spotlights</w:t>
      </w:r>
      <w:r w:rsidRPr="006A7BA7">
        <w:rPr>
          <w:lang w:val="en-US"/>
        </w:rPr>
        <w:t xml:space="preserve">, allowing students to get a taste of a university course before applying. Subject Spotlights give students a real </w:t>
      </w:r>
      <w:proofErr w:type="spellStart"/>
      <w:r w:rsidRPr="006A7BA7">
        <w:rPr>
          <w:lang w:val="en-US"/>
        </w:rPr>
        <w:t>flavour</w:t>
      </w:r>
      <w:proofErr w:type="spellEnd"/>
      <w:r w:rsidRPr="006A7BA7">
        <w:rPr>
          <w:lang w:val="en-US"/>
        </w:rPr>
        <w:t xml:space="preserve"> of a subject, the course, and modules, in an interactive experience which includes activities and quizzes. Students just need to sign up for a free account.</w:t>
      </w:r>
      <w:r>
        <w:rPr>
          <w:lang w:val="en-US"/>
        </w:rPr>
        <w:t xml:space="preserve"> </w:t>
      </w:r>
      <w:hyperlink r:id="rId18" w:history="1">
        <w:r w:rsidRPr="00522F91">
          <w:rPr>
            <w:rStyle w:val="Hyperlink"/>
            <w:lang w:val="en-US"/>
          </w:rPr>
          <w:t>https://university.springpod.com/subject-spotlights?_gl=1*pagpky*_ga*NzU1NTEzOTU3LjE2NjYwOTUzMTQ.*_ga_3FN0X6TJF6*MTY4NDQyMjM1OC4xLjEuMTY4NDQyMjUyMi4wLjAuMA</w:t>
        </w:r>
      </w:hyperlink>
      <w:r w:rsidRPr="006A7BA7">
        <w:rPr>
          <w:lang w:val="en-US"/>
        </w:rPr>
        <w:t>..</w:t>
      </w:r>
    </w:p>
    <w:p w14:paraId="2FE0DDCA" w14:textId="77777777" w:rsidR="00DD18B3" w:rsidRDefault="00DD18B3" w:rsidP="00DD18B3">
      <w:pPr>
        <w:rPr>
          <w:lang w:val="en-US"/>
        </w:rPr>
      </w:pPr>
    </w:p>
    <w:p w14:paraId="5EE81957" w14:textId="60A95D6E" w:rsidR="00DD18B3" w:rsidRDefault="00DD18B3" w:rsidP="00DD18B3">
      <w:pPr>
        <w:rPr>
          <w:rStyle w:val="Hyperlink"/>
          <w:lang w:val="en-US"/>
        </w:rPr>
      </w:pPr>
      <w:r w:rsidRPr="006A7BA7">
        <w:rPr>
          <w:lang w:val="en-US"/>
        </w:rPr>
        <w:t xml:space="preserve">COMING SOON: </w:t>
      </w:r>
      <w:r w:rsidRPr="006A7BA7">
        <w:rPr>
          <w:b/>
          <w:lang w:val="en-US"/>
        </w:rPr>
        <w:t>Medical Doctor Degree Apprenticeship</w:t>
      </w:r>
      <w:r>
        <w:rPr>
          <w:lang w:val="en-US"/>
        </w:rPr>
        <w:t xml:space="preserve">.  </w:t>
      </w:r>
      <w:r w:rsidRPr="006A7BA7">
        <w:rPr>
          <w:lang w:val="en-US"/>
        </w:rPr>
        <w:t xml:space="preserve">Funding was confirmed in January 2023 and the first medical doctor apprentices are expected to start their training in 2025. Apprentices will earn a wage while training to nationally </w:t>
      </w:r>
      <w:proofErr w:type="spellStart"/>
      <w:r w:rsidRPr="006A7BA7">
        <w:rPr>
          <w:lang w:val="en-US"/>
        </w:rPr>
        <w:t>recognised</w:t>
      </w:r>
      <w:proofErr w:type="spellEnd"/>
      <w:r w:rsidRPr="006A7BA7">
        <w:rPr>
          <w:lang w:val="en-US"/>
        </w:rPr>
        <w:t xml:space="preserve"> standards, and like most degree apprenticeships they won’t have to pay any tuition fees. The first applications are likely to open for the pilot scheme in September 2024.</w:t>
      </w:r>
      <w:r w:rsidRPr="006A7BA7">
        <w:t xml:space="preserve"> </w:t>
      </w:r>
      <w:hyperlink r:id="rId19" w:history="1">
        <w:r w:rsidRPr="00522F91">
          <w:rPr>
            <w:rStyle w:val="Hyperlink"/>
            <w:lang w:val="en-US"/>
          </w:rPr>
          <w:t>https://educationhub.blog.gov.uk/2023/05/16/nhs-doctor-apprenticeships-everything-you-need-to-know/</w:t>
        </w:r>
      </w:hyperlink>
    </w:p>
    <w:p w14:paraId="5C723700" w14:textId="77777777" w:rsidR="00DD18B3" w:rsidRDefault="00DD18B3" w:rsidP="00DD18B3">
      <w:pPr>
        <w:rPr>
          <w:lang w:val="en-US"/>
        </w:rPr>
      </w:pPr>
    </w:p>
    <w:p w14:paraId="092110A6" w14:textId="24B4E660" w:rsidR="00DD18B3" w:rsidRDefault="00DD18B3" w:rsidP="00DD18B3">
      <w:pPr>
        <w:rPr>
          <w:lang w:val="en-US"/>
        </w:rPr>
      </w:pPr>
      <w:r w:rsidRPr="00410107">
        <w:rPr>
          <w:lang w:val="en-US"/>
        </w:rPr>
        <w:t xml:space="preserve">The LMP Education team is hosting a </w:t>
      </w:r>
      <w:r w:rsidRPr="00410107">
        <w:rPr>
          <w:b/>
          <w:lang w:val="en-US"/>
        </w:rPr>
        <w:t>FREE webinar</w:t>
      </w:r>
      <w:r w:rsidRPr="00410107">
        <w:rPr>
          <w:lang w:val="en-US"/>
        </w:rPr>
        <w:t xml:space="preserve"> for candidates looking for an apprenticeship or those wanting information surrounding apprenticeship career options.</w:t>
      </w:r>
      <w:r>
        <w:rPr>
          <w:lang w:val="en-US"/>
        </w:rPr>
        <w:t xml:space="preserve">  </w:t>
      </w:r>
      <w:r w:rsidRPr="00410107">
        <w:rPr>
          <w:lang w:val="en-US"/>
        </w:rPr>
        <w:t>This event is taking place via z</w:t>
      </w:r>
      <w:r>
        <w:rPr>
          <w:lang w:val="en-US"/>
        </w:rPr>
        <w:t>o</w:t>
      </w:r>
      <w:r w:rsidRPr="00410107">
        <w:rPr>
          <w:lang w:val="en-US"/>
        </w:rPr>
        <w:t xml:space="preserve">om on Wednesday 14th June </w:t>
      </w:r>
      <w:r>
        <w:rPr>
          <w:lang w:val="en-US"/>
        </w:rPr>
        <w:t>from</w:t>
      </w:r>
      <w:r w:rsidRPr="00410107">
        <w:rPr>
          <w:lang w:val="en-US"/>
        </w:rPr>
        <w:t xml:space="preserve"> 4pm</w:t>
      </w:r>
      <w:r>
        <w:rPr>
          <w:lang w:val="en-US"/>
        </w:rPr>
        <w:t xml:space="preserve"> – 5pm</w:t>
      </w:r>
      <w:r w:rsidRPr="00410107">
        <w:rPr>
          <w:lang w:val="en-US"/>
        </w:rPr>
        <w:t>.</w:t>
      </w:r>
      <w:r>
        <w:rPr>
          <w:lang w:val="en-US"/>
        </w:rPr>
        <w:t xml:space="preserve">  </w:t>
      </w:r>
      <w:r w:rsidRPr="00410107">
        <w:rPr>
          <w:lang w:val="en-US"/>
        </w:rPr>
        <w:t>This webinar is delivered by leading training provider LMP Education and is suitable for school/college leavers, parents/</w:t>
      </w:r>
      <w:proofErr w:type="spellStart"/>
      <w:r w:rsidRPr="00410107">
        <w:rPr>
          <w:lang w:val="en-US"/>
        </w:rPr>
        <w:t>carers</w:t>
      </w:r>
      <w:proofErr w:type="spellEnd"/>
      <w:r w:rsidRPr="00410107">
        <w:rPr>
          <w:lang w:val="en-US"/>
        </w:rPr>
        <w:t>, and those considering starting an apprenticeship this year. Reserve your place now!</w:t>
      </w:r>
      <w:r>
        <w:rPr>
          <w:lang w:val="en-US"/>
        </w:rPr>
        <w:t xml:space="preserve">  </w:t>
      </w:r>
      <w:hyperlink r:id="rId20" w:history="1">
        <w:r w:rsidRPr="00100EBC">
          <w:rPr>
            <w:rStyle w:val="Hyperlink"/>
            <w:lang w:val="en-US"/>
          </w:rPr>
          <w:t>https://lmp-group.co.uk/webinar-a-guide-to-apprenticeships/?utm_medium=email&amp;_hsmi=72159270&amp;_hsenc=p2ANqtz--nudC4-C1ekDdck7geBJ6q8g_NfGkMUKUs-uyIKk-E65ubF1QsrRs7pM4agLX6hIevtyFceVsiIg2vCFDC6lxRnIwSdJpquF_BLTb-x4KlIydpGGI&amp;utm_content=72159270&amp;utm_source=hs_email</w:t>
        </w:r>
      </w:hyperlink>
      <w:r>
        <w:rPr>
          <w:lang w:val="en-US"/>
        </w:rPr>
        <w:t xml:space="preserve"> </w:t>
      </w:r>
    </w:p>
    <w:p w14:paraId="4AF6AF84" w14:textId="77777777" w:rsidR="00DD18B3" w:rsidRDefault="00DD18B3" w:rsidP="00DD18B3">
      <w:pPr>
        <w:rPr>
          <w:lang w:val="en-US"/>
        </w:rPr>
      </w:pPr>
      <w:bookmarkStart w:id="0" w:name="_GoBack"/>
      <w:bookmarkEnd w:id="0"/>
    </w:p>
    <w:p w14:paraId="54887550" w14:textId="77777777" w:rsidR="00DD18B3" w:rsidRPr="00BE0F79" w:rsidRDefault="00DD18B3" w:rsidP="00DD18B3">
      <w:pPr>
        <w:rPr>
          <w:lang w:val="en-US"/>
        </w:rPr>
      </w:pPr>
      <w:r>
        <w:rPr>
          <w:lang w:val="en-US"/>
        </w:rPr>
        <w:t xml:space="preserve">Parents and </w:t>
      </w:r>
      <w:proofErr w:type="spellStart"/>
      <w:r>
        <w:rPr>
          <w:lang w:val="en-US"/>
        </w:rPr>
        <w:t>carers</w:t>
      </w:r>
      <w:proofErr w:type="spellEnd"/>
      <w:r>
        <w:rPr>
          <w:lang w:val="en-US"/>
        </w:rPr>
        <w:t xml:space="preserve"> of pupils in year 10, if you have not already been able to find a work experience placement for your child yet, you still have 3 weeks to do so.  If you are finding it hard to source any work experience, please see the attached PowerPoint for some ideas.  This PowerPoint was shared with tutor groups a couple of weeks ago.</w:t>
      </w:r>
    </w:p>
    <w:p w14:paraId="22F0C8D1" w14:textId="22E5E54B" w:rsidR="00BB17A0" w:rsidRPr="0052661D" w:rsidRDefault="00BB17A0" w:rsidP="00DD18B3"/>
    <w:sectPr w:rsidR="00BB17A0" w:rsidRPr="0052661D" w:rsidSect="00E27977">
      <w:headerReference w:type="default" r:id="rId21"/>
      <w:footerReference w:type="default" r:id="rId22"/>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5AFF" w14:textId="77777777" w:rsidR="00D046BE" w:rsidRDefault="00D046BE" w:rsidP="002863A5">
      <w:r>
        <w:separator/>
      </w:r>
    </w:p>
  </w:endnote>
  <w:endnote w:type="continuationSeparator" w:id="0">
    <w:p w14:paraId="1EC2E0DB" w14:textId="77777777" w:rsidR="00D046BE" w:rsidRDefault="00D046BE" w:rsidP="0028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ACC7" w14:textId="77777777" w:rsidR="002863A5" w:rsidRDefault="004C6DB8">
    <w:pPr>
      <w:pStyle w:val="Footer"/>
    </w:pPr>
    <w:r>
      <w:rPr>
        <w:noProof/>
      </w:rPr>
      <w:drawing>
        <wp:anchor distT="0" distB="0" distL="114300" distR="114300" simplePos="0" relativeHeight="251661312" behindDoc="0" locked="0" layoutInCell="1" allowOverlap="1" wp14:anchorId="0194073C" wp14:editId="26E63EF9">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AA2E" w14:textId="77777777" w:rsidR="00D046BE" w:rsidRDefault="00D046BE" w:rsidP="002863A5">
      <w:r>
        <w:separator/>
      </w:r>
    </w:p>
  </w:footnote>
  <w:footnote w:type="continuationSeparator" w:id="0">
    <w:p w14:paraId="5DF07A23" w14:textId="77777777" w:rsidR="00D046BE" w:rsidRDefault="00D046BE" w:rsidP="0028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A3B" w14:textId="77777777" w:rsidR="00E27977" w:rsidRDefault="004C6DB8">
    <w:pPr>
      <w:pStyle w:val="Header"/>
    </w:pPr>
    <w:r>
      <w:rPr>
        <w:noProof/>
      </w:rPr>
      <w:drawing>
        <wp:anchor distT="0" distB="0" distL="114300" distR="114300" simplePos="0" relativeHeight="251660288" behindDoc="0" locked="0" layoutInCell="1" allowOverlap="1" wp14:anchorId="0ED1443B" wp14:editId="0D333C11">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EF3C1" w14:textId="77777777" w:rsidR="00E27977" w:rsidRDefault="00E2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90D03"/>
    <w:multiLevelType w:val="hybridMultilevel"/>
    <w:tmpl w:val="BAC0C8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A2"/>
    <w:rsid w:val="000020C9"/>
    <w:rsid w:val="0005665F"/>
    <w:rsid w:val="00107007"/>
    <w:rsid w:val="001A6C13"/>
    <w:rsid w:val="00203C55"/>
    <w:rsid w:val="002863A5"/>
    <w:rsid w:val="002B0AB6"/>
    <w:rsid w:val="002D6CA3"/>
    <w:rsid w:val="002F5472"/>
    <w:rsid w:val="0031633E"/>
    <w:rsid w:val="003E0D0C"/>
    <w:rsid w:val="0042551E"/>
    <w:rsid w:val="004C6DB8"/>
    <w:rsid w:val="0052661D"/>
    <w:rsid w:val="005519EC"/>
    <w:rsid w:val="005A5047"/>
    <w:rsid w:val="006A45D9"/>
    <w:rsid w:val="006D3C54"/>
    <w:rsid w:val="00753CFD"/>
    <w:rsid w:val="007C1F9E"/>
    <w:rsid w:val="00906F4F"/>
    <w:rsid w:val="0092645C"/>
    <w:rsid w:val="0097138A"/>
    <w:rsid w:val="009941AC"/>
    <w:rsid w:val="009E3CEA"/>
    <w:rsid w:val="00A03FAF"/>
    <w:rsid w:val="00A20AA2"/>
    <w:rsid w:val="00BB17A0"/>
    <w:rsid w:val="00D046BE"/>
    <w:rsid w:val="00D05343"/>
    <w:rsid w:val="00DC0B46"/>
    <w:rsid w:val="00DD18B3"/>
    <w:rsid w:val="00DD4DF9"/>
    <w:rsid w:val="00E27977"/>
    <w:rsid w:val="00EA374D"/>
    <w:rsid w:val="00EC490B"/>
    <w:rsid w:val="00ED1335"/>
    <w:rsid w:val="00F536BF"/>
    <w:rsid w:val="00FF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98CE2E"/>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1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A2"/>
    <w:pPr>
      <w:spacing w:after="0" w:line="240" w:lineRule="auto"/>
    </w:pPr>
  </w:style>
  <w:style w:type="character" w:styleId="Hyperlink">
    <w:name w:val="Hyperlink"/>
    <w:basedOn w:val="DefaultParagraphFont"/>
    <w:uiPriority w:val="99"/>
    <w:unhideWhenUsed/>
    <w:rsid w:val="005519EC"/>
    <w:rPr>
      <w:color w:val="0563C1" w:themeColor="hyperlink"/>
      <w:u w:val="single"/>
    </w:rPr>
  </w:style>
  <w:style w:type="character" w:styleId="UnresolvedMention">
    <w:name w:val="Unresolved Mention"/>
    <w:basedOn w:val="DefaultParagraphFont"/>
    <w:uiPriority w:val="99"/>
    <w:semiHidden/>
    <w:unhideWhenUsed/>
    <w:rsid w:val="005519EC"/>
    <w:rPr>
      <w:color w:val="605E5C"/>
      <w:shd w:val="clear" w:color="auto" w:fill="E1DFDD"/>
    </w:rPr>
  </w:style>
  <w:style w:type="paragraph" w:styleId="Header">
    <w:name w:val="header"/>
    <w:basedOn w:val="Normal"/>
    <w:link w:val="HeaderChar"/>
    <w:uiPriority w:val="99"/>
    <w:unhideWhenUsed/>
    <w:rsid w:val="002863A5"/>
    <w:pPr>
      <w:tabs>
        <w:tab w:val="center" w:pos="4513"/>
        <w:tab w:val="right" w:pos="9026"/>
      </w:tabs>
    </w:pPr>
  </w:style>
  <w:style w:type="character" w:customStyle="1" w:styleId="HeaderChar">
    <w:name w:val="Header Char"/>
    <w:basedOn w:val="DefaultParagraphFont"/>
    <w:link w:val="Header"/>
    <w:uiPriority w:val="99"/>
    <w:rsid w:val="002863A5"/>
  </w:style>
  <w:style w:type="paragraph" w:styleId="Footer">
    <w:name w:val="footer"/>
    <w:basedOn w:val="Normal"/>
    <w:link w:val="FooterChar"/>
    <w:uiPriority w:val="99"/>
    <w:unhideWhenUsed/>
    <w:rsid w:val="002863A5"/>
    <w:pPr>
      <w:tabs>
        <w:tab w:val="center" w:pos="4513"/>
        <w:tab w:val="right" w:pos="9026"/>
      </w:tabs>
    </w:pPr>
  </w:style>
  <w:style w:type="character" w:customStyle="1" w:styleId="FooterChar">
    <w:name w:val="Footer Char"/>
    <w:basedOn w:val="DefaultParagraphFont"/>
    <w:link w:val="Footer"/>
    <w:uiPriority w:val="99"/>
    <w:rsid w:val="002863A5"/>
  </w:style>
  <w:style w:type="paragraph" w:styleId="ListParagraph">
    <w:name w:val="List Paragraph"/>
    <w:basedOn w:val="Normal"/>
    <w:uiPriority w:val="34"/>
    <w:qFormat/>
    <w:rsid w:val="009941AC"/>
    <w:pPr>
      <w:ind w:left="720"/>
      <w:contextualSpacing/>
    </w:pPr>
  </w:style>
  <w:style w:type="paragraph" w:styleId="NormalWeb">
    <w:name w:val="Normal (Web)"/>
    <w:basedOn w:val="Normal"/>
    <w:uiPriority w:val="99"/>
    <w:semiHidden/>
    <w:unhideWhenUsed/>
    <w:rsid w:val="007C1F9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webinar/register/WN_G9U7aEn7RXyze4YFZMm5lw" TargetMode="External"/><Relationship Id="rId18" Type="http://schemas.openxmlformats.org/officeDocument/2006/relationships/hyperlink" Target="https://university.springpod.com/subject-spotlights?_gl=1*pagpky*_ga*NzU1NTEzOTU3LjE2NjYwOTUzMTQ.*_ga_3FN0X6TJF6*MTY4NDQyMjM1OC4xLjEuMTY4NDQyMjUyMi4wLjAuM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ventbrite.com/e/apprentifest-swindon--tickets-627063552967" TargetMode="External"/><Relationship Id="rId17" Type="http://schemas.openxmlformats.org/officeDocument/2006/relationships/hyperlink" Target="https://digdata.online/library-resource/" TargetMode="External"/><Relationship Id="rId2" Type="http://schemas.openxmlformats.org/officeDocument/2006/relationships/customXml" Target="../customXml/item2.xml"/><Relationship Id="rId16" Type="http://schemas.openxmlformats.org/officeDocument/2006/relationships/hyperlink" Target="https://www.cirencester.ac.uk/events/open-evening-june-2023/" TargetMode="External"/><Relationship Id="rId20" Type="http://schemas.openxmlformats.org/officeDocument/2006/relationships/hyperlink" Target="https://lmp-group.co.uk/webinar-a-guide-to-apprenticeships/?utm_medium=email&amp;_hsmi=72159270&amp;_hsenc=p2ANqtz--nudC4-C1ekDdck7geBJ6q8g_NfGkMUKUs-uyIKk-E65ubF1QsrRs7pM4agLX6hIevtyFceVsiIg2vCFDC6lxRnIwSdJpquF_BLTb-x4KlIydpGGI&amp;utm_content=72159270&amp;utm_source=hs_e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liveuk.com/partner/swindon-and-wiltshire-le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4skillsworkexperienc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hub.blog.gov.uk/2023/05/16/nhs-doctor-apprenticeships-everything-you-need-to-k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b.ac.uk/schools-hub/widening-access-to-aub/all-access-aub"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ff51b9-cd20-40e1-be64-c94101b38e9c" xsi:nil="true"/>
    <lcf76f155ced4ddcb4097134ff3c332f xmlns="850e07c4-6d11-4d6c-b0ce-da35b0f27d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2.xml><?xml version="1.0" encoding="utf-8"?>
<ds:datastoreItem xmlns:ds="http://schemas.openxmlformats.org/officeDocument/2006/customXml" ds:itemID="{D005DDA3-0BEE-402A-A43B-A5BDCB7D3F05}">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cbff51b9-cd20-40e1-be64-c94101b38e9c"/>
    <ds:schemaRef ds:uri="47908df9-5a43-4ab6-9d9e-8d486b01f7e3"/>
    <ds:schemaRef ds:uri="850e07c4-6d11-4d6c-b0ce-da35b0f27db5"/>
    <ds:schemaRef ds:uri="http://purl.org/dc/terms/"/>
  </ds:schemaRefs>
</ds:datastoreItem>
</file>

<file path=customXml/itemProps3.xml><?xml version="1.0" encoding="utf-8"?>
<ds:datastoreItem xmlns:ds="http://schemas.openxmlformats.org/officeDocument/2006/customXml" ds:itemID="{AA48CD50-5981-4778-89DA-80239355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33EB8-F398-4AA9-BBCB-966CC446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Teri Youngs</cp:lastModifiedBy>
  <cp:revision>2</cp:revision>
  <cp:lastPrinted>2022-01-19T13:18:00Z</cp:lastPrinted>
  <dcterms:created xsi:type="dcterms:W3CDTF">2023-05-26T14:23:00Z</dcterms:created>
  <dcterms:modified xsi:type="dcterms:W3CDTF">2023-05-26T14:23:00Z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MediaServiceImageTags">
    <vt:lpwstr/>
  </property>
</Properties>
</file>